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958CDF" w14:textId="77777777" w:rsidR="007254D9" w:rsidRPr="007254D9" w:rsidRDefault="007254D9" w:rsidP="007254D9">
      <w:pPr>
        <w:rPr>
          <w:rFonts w:ascii="ＭＳ ゴシック" w:eastAsia="ＭＳ ゴシック" w:hAnsi="ＭＳ ゴシック"/>
          <w:sz w:val="72"/>
          <w:szCs w:val="72"/>
        </w:rPr>
      </w:pPr>
      <w:r w:rsidRPr="007254D9">
        <w:rPr>
          <w:rFonts w:ascii="ＭＳ ゴシック" w:eastAsia="ＭＳ ゴシック" w:hAnsi="ＭＳ ゴシック" w:hint="eastAsia"/>
          <w:sz w:val="72"/>
          <w:szCs w:val="72"/>
        </w:rPr>
        <w:t>※別紙</w:t>
      </w:r>
    </w:p>
    <w:p w14:paraId="65ED79CB" w14:textId="1BE52FC3" w:rsidR="00BD26B3" w:rsidRPr="0095049A" w:rsidRDefault="007254D9" w:rsidP="008C04ED">
      <w:pPr>
        <w:jc w:val="center"/>
        <w:rPr>
          <w:rFonts w:ascii="ＭＳ ゴシック" w:eastAsia="ＭＳ ゴシック" w:hAnsi="ＭＳ ゴシック"/>
          <w:sz w:val="200"/>
          <w:szCs w:val="200"/>
        </w:rPr>
      </w:pPr>
      <w:r w:rsidRPr="007254D9">
        <w:rPr>
          <w:rFonts w:ascii="ＭＳ ゴシック" w:eastAsia="ＭＳ ゴシック" w:hAnsi="ＭＳ ゴシック" w:hint="eastAsia"/>
          <w:sz w:val="200"/>
          <w:szCs w:val="200"/>
        </w:rPr>
        <w:t>「</w:t>
      </w:r>
      <w:r w:rsidR="00D0605E" w:rsidRPr="007254D9">
        <w:rPr>
          <w:rFonts w:ascii="ＭＳ 明朝" w:hAnsi="ＭＳ 明朝" w:cs="ＭＳ 明朝"/>
          <w:noProof/>
          <w:color w:val="000000"/>
        </w:rPr>
        <w:drawing>
          <wp:inline distT="0" distB="0" distL="0" distR="0" wp14:anchorId="437618D7" wp14:editId="24A3BDA9">
            <wp:extent cx="1495425" cy="1247775"/>
            <wp:effectExtent l="0" t="0" r="9525" b="9525"/>
            <wp:docPr id="1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54D9">
        <w:rPr>
          <w:rFonts w:ascii="ＭＳ ゴシック" w:eastAsia="ＭＳ ゴシック" w:hAnsi="ＭＳ ゴシック" w:hint="eastAsia"/>
          <w:sz w:val="48"/>
          <w:szCs w:val="48"/>
        </w:rPr>
        <w:t xml:space="preserve">  </w:t>
      </w:r>
      <w:r w:rsidR="00BD26B3">
        <w:rPr>
          <w:rFonts w:ascii="ＭＳ ゴシック" w:eastAsia="ＭＳ ゴシック" w:hAnsi="ＭＳ ゴシック"/>
          <w:sz w:val="48"/>
          <w:szCs w:val="48"/>
        </w:rPr>
        <w:t xml:space="preserve"> </w:t>
      </w:r>
      <w:r w:rsidRPr="007254D9">
        <w:rPr>
          <w:rFonts w:ascii="ＭＳ ゴシック" w:eastAsia="ＭＳ ゴシック" w:hAnsi="ＭＳ ゴシック" w:hint="eastAsia"/>
          <w:sz w:val="200"/>
          <w:szCs w:val="200"/>
        </w:rPr>
        <w:t>浦添市」</w:t>
      </w:r>
    </w:p>
    <w:p w14:paraId="59EF0CFA" w14:textId="04B9D532" w:rsidR="0095049A" w:rsidRDefault="0095049A" w:rsidP="0095049A">
      <w:pPr>
        <w:spacing w:line="0" w:lineRule="atLeast"/>
        <w:ind w:firstLineChars="100" w:firstLine="320"/>
        <w:rPr>
          <w:rFonts w:ascii="ＭＳ ゴシック" w:eastAsia="ＭＳ ゴシック" w:hAnsi="ＭＳ ゴシック"/>
          <w:sz w:val="32"/>
          <w:szCs w:val="32"/>
        </w:rPr>
      </w:pPr>
    </w:p>
    <w:p w14:paraId="6834933D" w14:textId="77777777" w:rsidR="008C04ED" w:rsidRDefault="008C04ED" w:rsidP="0095049A">
      <w:pPr>
        <w:spacing w:line="0" w:lineRule="atLeast"/>
        <w:ind w:firstLineChars="100" w:firstLine="320"/>
        <w:rPr>
          <w:rFonts w:ascii="ＭＳ ゴシック" w:eastAsia="ＭＳ ゴシック" w:hAnsi="ＭＳ ゴシック" w:hint="eastAsia"/>
          <w:sz w:val="32"/>
          <w:szCs w:val="32"/>
        </w:rPr>
      </w:pPr>
    </w:p>
    <w:p w14:paraId="056E6C4E" w14:textId="77777777" w:rsidR="0095049A" w:rsidRDefault="0095049A" w:rsidP="0095049A">
      <w:pPr>
        <w:spacing w:line="0" w:lineRule="atLeast"/>
        <w:ind w:firstLineChars="100" w:firstLine="320"/>
        <w:rPr>
          <w:rFonts w:ascii="ＭＳ ゴシック" w:eastAsia="ＭＳ ゴシック" w:hAnsi="ＭＳ ゴシック"/>
          <w:sz w:val="32"/>
          <w:szCs w:val="32"/>
        </w:rPr>
      </w:pPr>
    </w:p>
    <w:p w14:paraId="5A1C5E31" w14:textId="7A8706D1" w:rsidR="00B5601B" w:rsidRPr="007254D9" w:rsidRDefault="007254D9" w:rsidP="0095049A">
      <w:pPr>
        <w:spacing w:line="0" w:lineRule="atLeast"/>
        <w:ind w:firstLineChars="200" w:firstLine="640"/>
        <w:rPr>
          <w:rFonts w:ascii="ＭＳ ゴシック" w:eastAsia="ＭＳ ゴシック" w:hAnsi="ＭＳ ゴシック"/>
          <w:sz w:val="32"/>
          <w:szCs w:val="32"/>
        </w:rPr>
      </w:pPr>
      <w:r w:rsidRPr="007254D9">
        <w:rPr>
          <w:rFonts w:ascii="ＭＳ ゴシック" w:eastAsia="ＭＳ ゴシック" w:hAnsi="ＭＳ ゴシック" w:hint="eastAsia"/>
          <w:sz w:val="32"/>
          <w:szCs w:val="32"/>
        </w:rPr>
        <w:t>※黒字・一文字３㎝・ゴシック体又は明朝体</w:t>
      </w:r>
    </w:p>
    <w:p w14:paraId="0BADC6F2" w14:textId="7BC1A909" w:rsidR="007254D9" w:rsidRPr="007254D9" w:rsidRDefault="007254D9" w:rsidP="0095049A">
      <w:pPr>
        <w:spacing w:line="0" w:lineRule="atLeast"/>
        <w:rPr>
          <w:rFonts w:ascii="ＭＳ ゴシック" w:eastAsia="ＭＳ ゴシック" w:hAnsi="ＭＳ ゴシック"/>
          <w:sz w:val="32"/>
          <w:szCs w:val="32"/>
        </w:rPr>
      </w:pPr>
      <w:r w:rsidRPr="007254D9">
        <w:rPr>
          <w:rFonts w:ascii="ＭＳ ゴシック" w:eastAsia="ＭＳ ゴシック" w:hAnsi="ＭＳ ゴシック" w:hint="eastAsia"/>
          <w:sz w:val="32"/>
          <w:szCs w:val="32"/>
        </w:rPr>
        <w:t xml:space="preserve">　　（浦添市章</w:t>
      </w:r>
      <w:r w:rsidR="00B5601B">
        <w:rPr>
          <w:rFonts w:ascii="ＭＳ ゴシック" w:eastAsia="ＭＳ ゴシック" w:hAnsi="ＭＳ ゴシック" w:hint="eastAsia"/>
          <w:sz w:val="32"/>
          <w:szCs w:val="32"/>
        </w:rPr>
        <w:t>について</w:t>
      </w:r>
      <w:r w:rsidRPr="007254D9">
        <w:rPr>
          <w:rFonts w:ascii="ＭＳ ゴシック" w:eastAsia="ＭＳ ゴシック" w:hAnsi="ＭＳ ゴシック" w:hint="eastAsia"/>
          <w:sz w:val="32"/>
          <w:szCs w:val="32"/>
        </w:rPr>
        <w:t>）</w:t>
      </w:r>
    </w:p>
    <w:p w14:paraId="24B5E9F6" w14:textId="77777777" w:rsidR="007254D9" w:rsidRPr="007254D9" w:rsidRDefault="007254D9" w:rsidP="0095049A">
      <w:pPr>
        <w:spacing w:line="0" w:lineRule="atLeast"/>
        <w:ind w:firstLine="240"/>
        <w:rPr>
          <w:rFonts w:ascii="ＭＳ ゴシック" w:eastAsia="ＭＳ ゴシック" w:hAnsi="ＭＳ ゴシック" w:cs="ＭＳ 明朝"/>
          <w:color w:val="000000"/>
          <w:sz w:val="32"/>
          <w:szCs w:val="32"/>
        </w:rPr>
      </w:pPr>
      <w:r w:rsidRPr="007254D9">
        <w:rPr>
          <w:rFonts w:ascii="ＭＳ ゴシック" w:eastAsia="ＭＳ ゴシック" w:hAnsi="ＭＳ ゴシック" w:cs="ＭＳ 明朝" w:hint="eastAsia"/>
          <w:color w:val="000000"/>
          <w:sz w:val="32"/>
          <w:szCs w:val="32"/>
        </w:rPr>
        <w:t xml:space="preserve">　※線巾は外円直径の</w:t>
      </w:r>
      <w:r w:rsidRPr="007254D9">
        <w:rPr>
          <w:rFonts w:ascii="ＭＳ ゴシック" w:eastAsia="ＭＳ ゴシック" w:hAnsi="ＭＳ ゴシック" w:cs="ＭＳ 明朝"/>
          <w:color w:val="000000"/>
          <w:sz w:val="32"/>
          <w:szCs w:val="32"/>
        </w:rPr>
        <w:t>13</w:t>
      </w:r>
      <w:r w:rsidRPr="007254D9">
        <w:rPr>
          <w:rFonts w:ascii="ＭＳ ゴシック" w:eastAsia="ＭＳ ゴシック" w:hAnsi="ＭＳ ゴシック" w:cs="ＭＳ 明朝" w:hint="eastAsia"/>
          <w:color w:val="000000"/>
          <w:sz w:val="32"/>
          <w:szCs w:val="32"/>
        </w:rPr>
        <w:t>分の１ 　　　　※線の切れ目は線巾の３分の１</w:t>
      </w:r>
    </w:p>
    <w:p w14:paraId="71DD571C" w14:textId="77777777" w:rsidR="007254D9" w:rsidRPr="007254D9" w:rsidRDefault="007254D9" w:rsidP="0095049A">
      <w:pPr>
        <w:spacing w:line="0" w:lineRule="atLeast"/>
        <w:ind w:firstLine="240"/>
        <w:rPr>
          <w:rFonts w:ascii="ＭＳ ゴシック" w:eastAsia="ＭＳ ゴシック" w:hAnsi="ＭＳ ゴシック" w:cs="ＭＳ 明朝"/>
          <w:color w:val="000000"/>
          <w:sz w:val="32"/>
          <w:szCs w:val="32"/>
        </w:rPr>
      </w:pPr>
      <w:r w:rsidRPr="007254D9">
        <w:rPr>
          <w:rFonts w:ascii="ＭＳ ゴシック" w:eastAsia="ＭＳ ゴシック" w:hAnsi="ＭＳ ゴシック" w:cs="ＭＳ 明朝" w:hint="eastAsia"/>
          <w:color w:val="000000"/>
          <w:sz w:val="32"/>
          <w:szCs w:val="32"/>
        </w:rPr>
        <w:t xml:space="preserve">　※円外突出部の長さは線巾と同じ長さ　※ウの接点は円外から各３分の１の点</w:t>
      </w:r>
    </w:p>
    <w:p w14:paraId="5363B7B8" w14:textId="77777777" w:rsidR="007254D9" w:rsidRPr="007254D9" w:rsidRDefault="007254D9" w:rsidP="0095049A">
      <w:pPr>
        <w:spacing w:line="0" w:lineRule="atLeast"/>
        <w:ind w:firstLine="240"/>
        <w:rPr>
          <w:rFonts w:ascii="ＭＳ ゴシック" w:eastAsia="ＭＳ ゴシック" w:hAnsi="ＭＳ ゴシック" w:cs="ＭＳ 明朝"/>
          <w:color w:val="000000"/>
          <w:sz w:val="32"/>
          <w:szCs w:val="32"/>
        </w:rPr>
      </w:pPr>
      <w:r w:rsidRPr="007254D9">
        <w:rPr>
          <w:rFonts w:ascii="ＭＳ ゴシック" w:eastAsia="ＭＳ ゴシック" w:hAnsi="ＭＳ ゴシック" w:cs="ＭＳ 明朝" w:hint="eastAsia"/>
          <w:color w:val="000000"/>
          <w:sz w:val="32"/>
          <w:szCs w:val="32"/>
        </w:rPr>
        <w:t xml:space="preserve">　</w:t>
      </w:r>
      <w:r w:rsidRPr="007254D9">
        <w:rPr>
          <w:rFonts w:ascii="ＭＳ ゴシック" w:eastAsia="ＭＳ ゴシック" w:hAnsi="ＭＳ ゴシック" w:cs="ＭＳ 明朝"/>
          <w:color w:val="000000"/>
          <w:sz w:val="32"/>
          <w:szCs w:val="32"/>
        </w:rPr>
        <w:t>(1)</w:t>
      </w:r>
      <w:r w:rsidRPr="007254D9">
        <w:rPr>
          <w:rFonts w:ascii="ＭＳ ゴシック" w:eastAsia="ＭＳ ゴシック" w:hAnsi="ＭＳ ゴシック" w:cs="ＭＳ 明朝" w:hint="eastAsia"/>
          <w:color w:val="000000"/>
          <w:sz w:val="32"/>
          <w:szCs w:val="32"/>
        </w:rPr>
        <w:t>の間隔は線巾と同じ</w:t>
      </w:r>
    </w:p>
    <w:p w14:paraId="338BF313" w14:textId="77777777" w:rsidR="007254D9" w:rsidRDefault="007254D9" w:rsidP="0095049A">
      <w:pPr>
        <w:spacing w:line="0" w:lineRule="atLeast"/>
        <w:ind w:firstLine="240"/>
        <w:rPr>
          <w:rFonts w:ascii="ＭＳ ゴシック" w:eastAsia="ＭＳ ゴシック" w:hAnsi="ＭＳ ゴシック" w:cs="ＭＳ 明朝"/>
          <w:color w:val="000000"/>
          <w:sz w:val="32"/>
          <w:szCs w:val="32"/>
        </w:rPr>
      </w:pPr>
      <w:r w:rsidRPr="007254D9">
        <w:rPr>
          <w:rFonts w:ascii="ＭＳ ゴシック" w:eastAsia="ＭＳ ゴシック" w:hAnsi="ＭＳ ゴシック" w:cs="ＭＳ 明朝" w:hint="eastAsia"/>
          <w:color w:val="000000"/>
          <w:sz w:val="32"/>
          <w:szCs w:val="32"/>
        </w:rPr>
        <w:t xml:space="preserve">　</w:t>
      </w:r>
      <w:r w:rsidRPr="007254D9">
        <w:rPr>
          <w:rFonts w:ascii="ＭＳ ゴシック" w:eastAsia="ＭＳ ゴシック" w:hAnsi="ＭＳ ゴシック" w:cs="ＭＳ 明朝"/>
          <w:color w:val="000000"/>
          <w:sz w:val="32"/>
          <w:szCs w:val="32"/>
        </w:rPr>
        <w:t>(2)</w:t>
      </w:r>
      <w:r w:rsidRPr="007254D9">
        <w:rPr>
          <w:rFonts w:ascii="ＭＳ ゴシック" w:eastAsia="ＭＳ ゴシック" w:hAnsi="ＭＳ ゴシック" w:cs="ＭＳ 明朝" w:hint="eastAsia"/>
          <w:color w:val="000000"/>
          <w:sz w:val="32"/>
          <w:szCs w:val="32"/>
        </w:rPr>
        <w:t>の下辺は円心をとおるものとする</w:t>
      </w:r>
    </w:p>
    <w:p w14:paraId="591987A8" w14:textId="77777777" w:rsidR="00C76C37" w:rsidRDefault="00623D1C" w:rsidP="00C67FE3">
      <w:pPr>
        <w:pStyle w:val="a4"/>
      </w:pPr>
      <w:r>
        <w:rPr>
          <w:rFonts w:hint="eastAsia"/>
        </w:rPr>
        <w:t xml:space="preserve">　　　　　　　</w:t>
      </w:r>
    </w:p>
    <w:sectPr w:rsidR="00C76C37" w:rsidSect="008C04ED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C0BF9B" w14:textId="77777777" w:rsidR="004A1B7D" w:rsidRDefault="004A1B7D" w:rsidP="0084362E">
      <w:r>
        <w:separator/>
      </w:r>
    </w:p>
  </w:endnote>
  <w:endnote w:type="continuationSeparator" w:id="0">
    <w:p w14:paraId="19792A3F" w14:textId="77777777" w:rsidR="004A1B7D" w:rsidRDefault="004A1B7D" w:rsidP="00843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0977E5" w14:textId="77777777" w:rsidR="004A1B7D" w:rsidRDefault="004A1B7D" w:rsidP="0084362E">
      <w:r>
        <w:separator/>
      </w:r>
    </w:p>
  </w:footnote>
  <w:footnote w:type="continuationSeparator" w:id="0">
    <w:p w14:paraId="751FCB02" w14:textId="77777777" w:rsidR="004A1B7D" w:rsidRDefault="004A1B7D" w:rsidP="008436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CC6"/>
    <w:rsid w:val="00016EDF"/>
    <w:rsid w:val="00017D88"/>
    <w:rsid w:val="00047250"/>
    <w:rsid w:val="000801EB"/>
    <w:rsid w:val="00083BEC"/>
    <w:rsid w:val="000908BB"/>
    <w:rsid w:val="000F4B86"/>
    <w:rsid w:val="00101D6B"/>
    <w:rsid w:val="0010777F"/>
    <w:rsid w:val="00123BCB"/>
    <w:rsid w:val="001252C6"/>
    <w:rsid w:val="001763EF"/>
    <w:rsid w:val="001868D4"/>
    <w:rsid w:val="00191029"/>
    <w:rsid w:val="001E66D3"/>
    <w:rsid w:val="002219F1"/>
    <w:rsid w:val="0029380F"/>
    <w:rsid w:val="002B6FA5"/>
    <w:rsid w:val="002F1C8A"/>
    <w:rsid w:val="00334BB4"/>
    <w:rsid w:val="00357825"/>
    <w:rsid w:val="003B654A"/>
    <w:rsid w:val="003F059E"/>
    <w:rsid w:val="00414D2B"/>
    <w:rsid w:val="00463494"/>
    <w:rsid w:val="004A1B7D"/>
    <w:rsid w:val="004D74AD"/>
    <w:rsid w:val="004E2CF0"/>
    <w:rsid w:val="004F03A4"/>
    <w:rsid w:val="004F1C52"/>
    <w:rsid w:val="005501A7"/>
    <w:rsid w:val="00556FBF"/>
    <w:rsid w:val="00584D93"/>
    <w:rsid w:val="005F2BC0"/>
    <w:rsid w:val="00606714"/>
    <w:rsid w:val="00610807"/>
    <w:rsid w:val="00611858"/>
    <w:rsid w:val="00623D1C"/>
    <w:rsid w:val="00655874"/>
    <w:rsid w:val="00660CA0"/>
    <w:rsid w:val="006675AB"/>
    <w:rsid w:val="006F60A8"/>
    <w:rsid w:val="007125A7"/>
    <w:rsid w:val="007158B4"/>
    <w:rsid w:val="007210DC"/>
    <w:rsid w:val="007254D9"/>
    <w:rsid w:val="00740CC6"/>
    <w:rsid w:val="00742FA9"/>
    <w:rsid w:val="00754E00"/>
    <w:rsid w:val="007606FF"/>
    <w:rsid w:val="00792B21"/>
    <w:rsid w:val="007D663A"/>
    <w:rsid w:val="007F6704"/>
    <w:rsid w:val="0084362E"/>
    <w:rsid w:val="008A6CC6"/>
    <w:rsid w:val="008C04ED"/>
    <w:rsid w:val="008C3815"/>
    <w:rsid w:val="008E4A37"/>
    <w:rsid w:val="008E5A2E"/>
    <w:rsid w:val="0095049A"/>
    <w:rsid w:val="00961E22"/>
    <w:rsid w:val="009941CB"/>
    <w:rsid w:val="00997026"/>
    <w:rsid w:val="009A5266"/>
    <w:rsid w:val="009C39DB"/>
    <w:rsid w:val="009E2926"/>
    <w:rsid w:val="00A170A5"/>
    <w:rsid w:val="00A85A4A"/>
    <w:rsid w:val="00AA2978"/>
    <w:rsid w:val="00AD7644"/>
    <w:rsid w:val="00B111B9"/>
    <w:rsid w:val="00B53EBC"/>
    <w:rsid w:val="00B5601B"/>
    <w:rsid w:val="00B934C8"/>
    <w:rsid w:val="00BA170E"/>
    <w:rsid w:val="00BB1BEB"/>
    <w:rsid w:val="00BC25DD"/>
    <w:rsid w:val="00BD26B3"/>
    <w:rsid w:val="00BD53F2"/>
    <w:rsid w:val="00C67FE3"/>
    <w:rsid w:val="00C76C37"/>
    <w:rsid w:val="00C92E6A"/>
    <w:rsid w:val="00CD61C3"/>
    <w:rsid w:val="00D0605E"/>
    <w:rsid w:val="00D11E4E"/>
    <w:rsid w:val="00D959E3"/>
    <w:rsid w:val="00DD008E"/>
    <w:rsid w:val="00E07184"/>
    <w:rsid w:val="00E92D0E"/>
    <w:rsid w:val="00EB1052"/>
    <w:rsid w:val="00EC7F0E"/>
    <w:rsid w:val="00F42136"/>
    <w:rsid w:val="00F46EEF"/>
    <w:rsid w:val="00F77C1E"/>
    <w:rsid w:val="00F870B2"/>
    <w:rsid w:val="00FC2181"/>
    <w:rsid w:val="00F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ED7C14C"/>
  <w15:chartTrackingRefBased/>
  <w15:docId w15:val="{8470242D-36D2-4C3C-B862-893446237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40CC6"/>
    <w:pPr>
      <w:jc w:val="center"/>
    </w:pPr>
    <w:rPr>
      <w:szCs w:val="21"/>
    </w:rPr>
  </w:style>
  <w:style w:type="paragraph" w:styleId="a4">
    <w:name w:val="Closing"/>
    <w:basedOn w:val="a"/>
    <w:rsid w:val="00740CC6"/>
    <w:pPr>
      <w:jc w:val="right"/>
    </w:pPr>
    <w:rPr>
      <w:szCs w:val="21"/>
    </w:rPr>
  </w:style>
  <w:style w:type="paragraph" w:styleId="a5">
    <w:name w:val="Date"/>
    <w:basedOn w:val="a"/>
    <w:next w:val="a"/>
    <w:rsid w:val="00EB1052"/>
  </w:style>
  <w:style w:type="paragraph" w:styleId="a6">
    <w:name w:val="Balloon Text"/>
    <w:basedOn w:val="a"/>
    <w:link w:val="a7"/>
    <w:uiPriority w:val="99"/>
    <w:semiHidden/>
    <w:unhideWhenUsed/>
    <w:rsid w:val="00BD53F2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BD53F2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436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84362E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84362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84362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125</Words>
  <Characters>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　年　　月　　日</vt:lpstr>
      <vt:lpstr>　　　　　　　　　　　　　　　　　　　　　　　　　　　　平成　　　年　　月　　日</vt:lpstr>
    </vt:vector>
  </TitlesOfParts>
  <Company>Microsoft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　年　　月　　日</dc:title>
  <dc:subject/>
  <dc:creator>user</dc:creator>
  <cp:keywords/>
  <dc:description/>
  <cp:lastModifiedBy>門元 美樹</cp:lastModifiedBy>
  <cp:revision>6</cp:revision>
  <cp:lastPrinted>2023-02-17T04:09:00Z</cp:lastPrinted>
  <dcterms:created xsi:type="dcterms:W3CDTF">2022-12-28T01:39:00Z</dcterms:created>
  <dcterms:modified xsi:type="dcterms:W3CDTF">2025-04-22T06:51:00Z</dcterms:modified>
</cp:coreProperties>
</file>