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E32" w:rsidRDefault="0010488B" w:rsidP="00E00E32">
      <w:pPr>
        <w:widowControl/>
      </w:pPr>
      <w:r w:rsidRPr="008641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D3898" wp14:editId="00D10E6B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819150" cy="34290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0E32" w:rsidRPr="001F18CF" w:rsidRDefault="00E00E32" w:rsidP="00E00E3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F18CF">
                              <w:rPr>
                                <w:rFonts w:asciiTheme="majorEastAsia" w:eastAsiaTheme="majorEastAsia" w:hAnsiTheme="majorEastAsia" w:hint="eastAsia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DD3898" id="正方形/長方形 16" o:spid="_x0000_s1026" style="position:absolute;margin-left:13.3pt;margin-top:11.35pt;width:64.5pt;height:27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" fillcolor="window" strokecolor="windowText" strokeweight="1pt">
                <v:textbox>
                  <w:txbxContent>
                    <w:p w:rsidR="00E00E32" w:rsidRPr="001F18CF" w:rsidRDefault="00E00E32" w:rsidP="00E00E3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F18CF">
                        <w:rPr>
                          <w:rFonts w:asciiTheme="majorEastAsia" w:eastAsiaTheme="majorEastAsia" w:hAnsiTheme="majorEastAsia" w:hint="eastAsia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0E32" w:rsidRPr="008641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1ED30" wp14:editId="12651B83">
                <wp:simplePos x="0" y="0"/>
                <wp:positionH relativeFrom="margin">
                  <wp:posOffset>-19050</wp:posOffset>
                </wp:positionH>
                <wp:positionV relativeFrom="paragraph">
                  <wp:posOffset>10795</wp:posOffset>
                </wp:positionV>
                <wp:extent cx="1219200" cy="3429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0E32" w:rsidRPr="001F18CF" w:rsidRDefault="00E00E32" w:rsidP="00E00E3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F18C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応募提出</w:t>
                            </w:r>
                            <w:r w:rsidRPr="001F18C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書類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31ED30" id="正方形/長方形 12" o:spid="_x0000_s1027" style="position:absolute;margin-left:-1.5pt;margin-top:.85pt;width:96pt;height:2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" fillcolor="yellow" strokecolor="windowText" strokeweight="1.5pt">
                <v:textbox>
                  <w:txbxContent>
                    <w:p w:rsidR="00E00E32" w:rsidRPr="001F18CF" w:rsidRDefault="00E00E32" w:rsidP="00E00E32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F18CF">
                        <w:rPr>
                          <w:rFonts w:asciiTheme="majorEastAsia" w:eastAsiaTheme="majorEastAsia" w:hAnsiTheme="majorEastAsia" w:hint="eastAsia"/>
                          <w:b/>
                        </w:rPr>
                        <w:t>応募提出</w:t>
                      </w:r>
                      <w:r w:rsidRPr="001F18CF">
                        <w:rPr>
                          <w:rFonts w:asciiTheme="majorEastAsia" w:eastAsiaTheme="majorEastAsia" w:hAnsiTheme="majorEastAsia"/>
                          <w:b/>
                        </w:rPr>
                        <w:t xml:space="preserve">書類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00E32" w:rsidRPr="00E00E32" w:rsidRDefault="00E00E32" w:rsidP="00E00E32">
      <w:pPr>
        <w:widowControl/>
        <w:jc w:val="center"/>
        <w:rPr>
          <w:rFonts w:ascii="ＭＳ ゴシック" w:eastAsia="ＭＳ ゴシック" w:hAnsi="ＭＳ ゴシック"/>
          <w:b/>
        </w:rPr>
      </w:pPr>
    </w:p>
    <w:p w:rsidR="00E00E32" w:rsidRPr="00E00E32" w:rsidRDefault="00E00E32" w:rsidP="00E00E32">
      <w:pPr>
        <w:widowControl/>
        <w:jc w:val="center"/>
        <w:rPr>
          <w:rFonts w:ascii="ＭＳ ゴシック" w:eastAsia="ＭＳ ゴシック" w:hAnsi="ＭＳ ゴシック"/>
          <w:b/>
        </w:rPr>
      </w:pPr>
    </w:p>
    <w:p w:rsidR="00E00E32" w:rsidRPr="00E4650F" w:rsidRDefault="00E00E32" w:rsidP="00E00E32">
      <w:pPr>
        <w:widowControl/>
        <w:spacing w:line="400" w:lineRule="exact"/>
        <w:jc w:val="center"/>
        <w:rPr>
          <w:rFonts w:ascii="ＭＳ ゴシック" w:eastAsia="ＭＳ ゴシック" w:hAnsi="ＭＳ ゴシック"/>
          <w:b/>
          <w:spacing w:val="28"/>
          <w:sz w:val="28"/>
        </w:rPr>
      </w:pPr>
      <w:r w:rsidRPr="00E4650F">
        <w:rPr>
          <w:rFonts w:ascii="ＭＳ ゴシック" w:eastAsia="ＭＳ ゴシック" w:hAnsi="ＭＳ ゴシック" w:hint="eastAsia"/>
          <w:b/>
          <w:spacing w:val="28"/>
          <w:sz w:val="28"/>
        </w:rPr>
        <w:t>感染防止対策チェックリスト</w:t>
      </w:r>
    </w:p>
    <w:tbl>
      <w:tblPr>
        <w:tblW w:w="720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6212"/>
      </w:tblGrid>
      <w:tr w:rsidR="00E00E32" w:rsidRPr="0051399B" w:rsidTr="00A95778">
        <w:trPr>
          <w:trHeight w:val="6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00E32" w:rsidRPr="0051399B" w:rsidRDefault="00E00E32" w:rsidP="00A9577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51399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事業名</w:t>
            </w:r>
          </w:p>
        </w:tc>
        <w:tc>
          <w:tcPr>
            <w:tcW w:w="6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51399B" w:rsidRDefault="00E00E32" w:rsidP="00A95778">
            <w:pPr>
              <w:widowControl/>
              <w:rPr>
                <w:rFonts w:cs="ＭＳ Ｐゴシック"/>
                <w:color w:val="000000"/>
              </w:rPr>
            </w:pPr>
            <w:r w:rsidRPr="0051399B">
              <w:rPr>
                <w:rFonts w:cs="ＭＳ Ｐゴシック" w:hint="eastAsia"/>
                <w:color w:val="000000"/>
              </w:rPr>
              <w:t xml:space="preserve">　</w:t>
            </w:r>
          </w:p>
        </w:tc>
      </w:tr>
      <w:tr w:rsidR="00E00E32" w:rsidRPr="0051399B" w:rsidTr="00A95778">
        <w:trPr>
          <w:trHeight w:val="6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00E32" w:rsidRPr="0051399B" w:rsidRDefault="00E00E32" w:rsidP="00A9577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51399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団体名</w:t>
            </w:r>
          </w:p>
        </w:tc>
        <w:tc>
          <w:tcPr>
            <w:tcW w:w="6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32" w:rsidRPr="0051399B" w:rsidRDefault="00E00E32" w:rsidP="00A95778">
            <w:pPr>
              <w:widowControl/>
              <w:rPr>
                <w:rFonts w:cs="ＭＳ Ｐゴシック"/>
                <w:color w:val="000000"/>
              </w:rPr>
            </w:pPr>
            <w:r w:rsidRPr="0051399B">
              <w:rPr>
                <w:rFonts w:cs="ＭＳ Ｐゴシック" w:hint="eastAsia"/>
                <w:color w:val="000000"/>
              </w:rPr>
              <w:t xml:space="preserve">　</w:t>
            </w:r>
          </w:p>
        </w:tc>
      </w:tr>
    </w:tbl>
    <w:p w:rsidR="00E00E32" w:rsidRDefault="00E00E32" w:rsidP="00E00E32">
      <w:pPr>
        <w:widowControl/>
      </w:pPr>
    </w:p>
    <w:p w:rsidR="00E00E32" w:rsidRDefault="00E00E32" w:rsidP="00E00E32">
      <w:pPr>
        <w:widowControl/>
        <w:ind w:firstLineChars="100" w:firstLine="240"/>
      </w:pPr>
      <w:r>
        <w:rPr>
          <w:rFonts w:hint="eastAsia"/>
        </w:rPr>
        <w:t>事業を行うに当たっては、新型コロナウイルス感染防止のため、主に以下の対策を徹底しています。</w:t>
      </w:r>
    </w:p>
    <w:p w:rsidR="00E00E32" w:rsidRDefault="00E00E32" w:rsidP="00E00E32">
      <w:pPr>
        <w:widowControl/>
      </w:pPr>
    </w:p>
    <w:tbl>
      <w:tblPr>
        <w:tblStyle w:val="a4"/>
        <w:tblpPr w:leftFromText="142" w:rightFromText="142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00E32" w:rsidTr="00A95778">
        <w:trPr>
          <w:trHeight w:val="510"/>
        </w:trPr>
        <w:tc>
          <w:tcPr>
            <w:tcW w:w="9627" w:type="dxa"/>
            <w:shd w:val="clear" w:color="auto" w:fill="CCFFFF"/>
            <w:vAlign w:val="center"/>
          </w:tcPr>
          <w:p w:rsidR="00E00E32" w:rsidRPr="00F9577A" w:rsidRDefault="00E00E32" w:rsidP="00A95778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 w:rsidRPr="00F9577A">
              <w:rPr>
                <w:rFonts w:asciiTheme="majorEastAsia" w:eastAsiaTheme="majorEastAsia" w:hAnsiTheme="majorEastAsia" w:hint="eastAsia"/>
              </w:rPr>
              <w:t>１　基本的な対策</w:t>
            </w:r>
          </w:p>
        </w:tc>
      </w:tr>
      <w:tr w:rsidR="00E00E32" w:rsidTr="00A95778">
        <w:trPr>
          <w:trHeight w:val="1576"/>
        </w:trPr>
        <w:tc>
          <w:tcPr>
            <w:tcW w:w="9627" w:type="dxa"/>
            <w:vAlign w:val="center"/>
          </w:tcPr>
          <w:p w:rsidR="00E00E32" w:rsidRDefault="00E00E32" w:rsidP="00E00E32">
            <w:pPr>
              <w:pStyle w:val="a3"/>
              <w:widowControl/>
              <w:numPr>
                <w:ilvl w:val="1"/>
                <w:numId w:val="1"/>
              </w:numPr>
              <w:spacing w:line="400" w:lineRule="exact"/>
              <w:ind w:left="1032" w:hanging="357"/>
              <w:jc w:val="both"/>
            </w:pPr>
            <w:r>
              <w:rPr>
                <w:rFonts w:hint="eastAsia"/>
              </w:rPr>
              <w:t>咳エチケット、こまめな手洗い、手指消毒を徹底します。</w:t>
            </w:r>
          </w:p>
          <w:p w:rsidR="00E00E32" w:rsidRDefault="00E00E32" w:rsidP="00E00E32">
            <w:pPr>
              <w:pStyle w:val="a3"/>
              <w:widowControl/>
              <w:numPr>
                <w:ilvl w:val="1"/>
                <w:numId w:val="1"/>
              </w:numPr>
              <w:spacing w:line="400" w:lineRule="exact"/>
              <w:ind w:left="1032" w:hanging="357"/>
              <w:jc w:val="both"/>
            </w:pPr>
            <w:r>
              <w:rPr>
                <w:rFonts w:hint="eastAsia"/>
              </w:rPr>
              <w:t>マスクの着用を徹底します。</w:t>
            </w:r>
          </w:p>
          <w:p w:rsidR="00E00E32" w:rsidRDefault="00E00E32" w:rsidP="00E00E32">
            <w:pPr>
              <w:pStyle w:val="a3"/>
              <w:widowControl/>
              <w:numPr>
                <w:ilvl w:val="1"/>
                <w:numId w:val="1"/>
              </w:numPr>
              <w:spacing w:line="400" w:lineRule="exact"/>
              <w:ind w:left="1032" w:hanging="357"/>
              <w:jc w:val="both"/>
            </w:pPr>
            <w:r>
              <w:rPr>
                <w:rFonts w:hint="eastAsia"/>
              </w:rPr>
              <w:t>風邪症状等がある場合は、無理をせず自宅療養します。</w:t>
            </w:r>
          </w:p>
          <w:p w:rsidR="00E00E32" w:rsidRPr="00991840" w:rsidRDefault="00E00E32" w:rsidP="00A95778">
            <w:pPr>
              <w:pStyle w:val="a3"/>
              <w:widowControl/>
              <w:ind w:left="615"/>
              <w:jc w:val="both"/>
            </w:pPr>
          </w:p>
        </w:tc>
      </w:tr>
      <w:tr w:rsidR="00E00E32" w:rsidTr="00A95778">
        <w:trPr>
          <w:trHeight w:val="510"/>
        </w:trPr>
        <w:tc>
          <w:tcPr>
            <w:tcW w:w="9627" w:type="dxa"/>
            <w:shd w:val="clear" w:color="auto" w:fill="CCFFFF"/>
            <w:vAlign w:val="center"/>
          </w:tcPr>
          <w:p w:rsidR="00E00E32" w:rsidRPr="00F9577A" w:rsidRDefault="00E00E32" w:rsidP="00A95778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 w:rsidRPr="00F9577A">
              <w:rPr>
                <w:rFonts w:asciiTheme="majorEastAsia" w:eastAsiaTheme="majorEastAsia" w:hAnsiTheme="majorEastAsia" w:hint="eastAsia"/>
              </w:rPr>
              <w:t>２　クラスター発生防止対策</w:t>
            </w:r>
          </w:p>
        </w:tc>
      </w:tr>
      <w:tr w:rsidR="00E00E32" w:rsidTr="00A95778">
        <w:trPr>
          <w:trHeight w:val="5896"/>
        </w:trPr>
        <w:tc>
          <w:tcPr>
            <w:tcW w:w="9627" w:type="dxa"/>
          </w:tcPr>
          <w:p w:rsidR="00E00E32" w:rsidRDefault="00E00E32" w:rsidP="00A95778">
            <w:pPr>
              <w:widowControl/>
              <w:spacing w:line="380" w:lineRule="exact"/>
            </w:pPr>
            <w:r>
              <w:rPr>
                <w:rFonts w:hint="eastAsia"/>
              </w:rPr>
              <w:t>「３つの密」を避ける</w:t>
            </w:r>
          </w:p>
          <w:p w:rsidR="00E00E32" w:rsidRDefault="00E00E32" w:rsidP="00E00E32">
            <w:pPr>
              <w:pStyle w:val="a3"/>
              <w:widowControl/>
              <w:numPr>
                <w:ilvl w:val="0"/>
                <w:numId w:val="2"/>
              </w:numPr>
              <w:spacing w:line="380" w:lineRule="exact"/>
            </w:pPr>
            <w:r>
              <w:rPr>
                <w:rFonts w:hint="eastAsia"/>
              </w:rPr>
              <w:t>密閉空間を避ける</w:t>
            </w:r>
          </w:p>
          <w:p w:rsidR="00E00E32" w:rsidRDefault="00E00E32" w:rsidP="00E00E32">
            <w:pPr>
              <w:pStyle w:val="a3"/>
              <w:widowControl/>
              <w:numPr>
                <w:ilvl w:val="1"/>
                <w:numId w:val="2"/>
              </w:numPr>
              <w:spacing w:line="380" w:lineRule="exact"/>
            </w:pPr>
            <w:bookmarkStart w:id="0" w:name="_GoBack"/>
            <w:bookmarkEnd w:id="0"/>
            <w:r>
              <w:rPr>
                <w:rFonts w:hint="eastAsia"/>
              </w:rPr>
              <w:t>入り口のドアや窓を開け、常時換気扇を回すなど、換気対策を十分取ります。</w:t>
            </w:r>
          </w:p>
          <w:p w:rsidR="00E00E32" w:rsidRDefault="00E00E32" w:rsidP="00E00E32">
            <w:pPr>
              <w:pStyle w:val="a3"/>
              <w:widowControl/>
              <w:numPr>
                <w:ilvl w:val="1"/>
                <w:numId w:val="2"/>
              </w:numPr>
              <w:spacing w:line="380" w:lineRule="exact"/>
            </w:pPr>
            <w:r>
              <w:rPr>
                <w:rFonts w:hint="eastAsia"/>
              </w:rPr>
              <w:t>個室などの密閉した部屋は使用しません。</w:t>
            </w:r>
          </w:p>
          <w:p w:rsidR="00E00E32" w:rsidRDefault="00E00E32" w:rsidP="00A95778">
            <w:pPr>
              <w:widowControl/>
              <w:spacing w:line="380" w:lineRule="exact"/>
            </w:pPr>
          </w:p>
          <w:p w:rsidR="00E00E32" w:rsidRDefault="00E00E32" w:rsidP="00E00E32">
            <w:pPr>
              <w:pStyle w:val="a3"/>
              <w:widowControl/>
              <w:numPr>
                <w:ilvl w:val="0"/>
                <w:numId w:val="2"/>
              </w:numPr>
              <w:spacing w:line="380" w:lineRule="exact"/>
            </w:pPr>
            <w:r>
              <w:rPr>
                <w:rFonts w:hint="eastAsia"/>
              </w:rPr>
              <w:t>密集場所を避ける</w:t>
            </w:r>
          </w:p>
          <w:p w:rsidR="00E00E32" w:rsidRDefault="00E00E32" w:rsidP="00E00E32">
            <w:pPr>
              <w:pStyle w:val="a3"/>
              <w:widowControl/>
              <w:numPr>
                <w:ilvl w:val="1"/>
                <w:numId w:val="2"/>
              </w:numPr>
              <w:spacing w:line="380" w:lineRule="exact"/>
            </w:pPr>
            <w:r>
              <w:rPr>
                <w:rFonts w:hint="eastAsia"/>
              </w:rPr>
              <w:t>テレビ会議等により、人が集まる形での会議等をなるべく避けます。</w:t>
            </w:r>
          </w:p>
          <w:p w:rsidR="00E00E32" w:rsidRDefault="00E00E32" w:rsidP="00E00E32">
            <w:pPr>
              <w:pStyle w:val="a3"/>
              <w:widowControl/>
              <w:numPr>
                <w:ilvl w:val="1"/>
                <w:numId w:val="2"/>
              </w:numPr>
              <w:spacing w:line="380" w:lineRule="exact"/>
            </w:pPr>
            <w:r>
              <w:rPr>
                <w:rFonts w:hint="eastAsia"/>
              </w:rPr>
              <w:t>人が集まる場合は、人と人との間隔を十分に確保します。（最低１ｍ）</w:t>
            </w:r>
          </w:p>
          <w:p w:rsidR="00E00E32" w:rsidRDefault="00E00E32" w:rsidP="00A95778">
            <w:pPr>
              <w:pStyle w:val="a3"/>
              <w:widowControl/>
              <w:spacing w:line="380" w:lineRule="exact"/>
              <w:ind w:left="1035"/>
            </w:pPr>
          </w:p>
          <w:p w:rsidR="00E00E32" w:rsidRDefault="00E00E32" w:rsidP="00E00E32">
            <w:pPr>
              <w:pStyle w:val="a3"/>
              <w:widowControl/>
              <w:numPr>
                <w:ilvl w:val="0"/>
                <w:numId w:val="2"/>
              </w:numPr>
              <w:spacing w:line="380" w:lineRule="exact"/>
            </w:pPr>
            <w:r>
              <w:rPr>
                <w:rFonts w:hint="eastAsia"/>
              </w:rPr>
              <w:t>密接場面を避ける</w:t>
            </w:r>
          </w:p>
          <w:p w:rsidR="00E00E32" w:rsidRDefault="00E00E32" w:rsidP="00E00E32">
            <w:pPr>
              <w:pStyle w:val="a3"/>
              <w:widowControl/>
              <w:numPr>
                <w:ilvl w:val="1"/>
                <w:numId w:val="2"/>
              </w:numPr>
              <w:spacing w:line="380" w:lineRule="exact"/>
            </w:pPr>
            <w:r>
              <w:rPr>
                <w:rFonts w:hint="eastAsia"/>
              </w:rPr>
              <w:t>間近での会話や発声がないよう、人との距離を保持します。</w:t>
            </w:r>
          </w:p>
          <w:p w:rsidR="00E00E32" w:rsidRDefault="00E00E32" w:rsidP="00E00E32">
            <w:pPr>
              <w:pStyle w:val="a3"/>
              <w:widowControl/>
              <w:numPr>
                <w:ilvl w:val="1"/>
                <w:numId w:val="2"/>
              </w:numPr>
              <w:spacing w:line="380" w:lineRule="exact"/>
            </w:pPr>
            <w:r>
              <w:rPr>
                <w:rFonts w:hint="eastAsia"/>
              </w:rPr>
              <w:t>10名以上での会食等、大声にならざるを得ない催しは慎みます。</w:t>
            </w:r>
          </w:p>
          <w:p w:rsidR="00E00E32" w:rsidRDefault="00E00E32" w:rsidP="00A95778">
            <w:pPr>
              <w:pStyle w:val="a3"/>
              <w:widowControl/>
              <w:spacing w:line="380" w:lineRule="exact"/>
              <w:ind w:left="1035"/>
            </w:pPr>
            <w:r>
              <w:rPr>
                <w:rFonts w:hint="eastAsia"/>
              </w:rPr>
              <w:t>（会食等はできるだけ小人数で行います）</w:t>
            </w:r>
          </w:p>
          <w:p w:rsidR="00E00E32" w:rsidRDefault="00E00E32" w:rsidP="00A95778">
            <w:pPr>
              <w:widowControl/>
              <w:spacing w:line="380" w:lineRule="exact"/>
            </w:pPr>
          </w:p>
        </w:tc>
      </w:tr>
      <w:tr w:rsidR="00E00E32" w:rsidTr="00A95778">
        <w:trPr>
          <w:trHeight w:val="510"/>
        </w:trPr>
        <w:tc>
          <w:tcPr>
            <w:tcW w:w="9627" w:type="dxa"/>
            <w:shd w:val="clear" w:color="auto" w:fill="CCFFFF"/>
            <w:vAlign w:val="center"/>
          </w:tcPr>
          <w:p w:rsidR="00E00E32" w:rsidRPr="00F9577A" w:rsidRDefault="00E00E32" w:rsidP="00A95778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 w:rsidRPr="00F9577A">
              <w:rPr>
                <w:rFonts w:asciiTheme="majorEastAsia" w:eastAsiaTheme="majorEastAsia" w:hAnsiTheme="majorEastAsia" w:hint="eastAsia"/>
              </w:rPr>
              <w:t>３　連絡体制</w:t>
            </w:r>
          </w:p>
        </w:tc>
      </w:tr>
      <w:tr w:rsidR="00E00E32" w:rsidTr="00A95778">
        <w:trPr>
          <w:trHeight w:val="782"/>
        </w:trPr>
        <w:tc>
          <w:tcPr>
            <w:tcW w:w="9627" w:type="dxa"/>
          </w:tcPr>
          <w:p w:rsidR="00E00E32" w:rsidRDefault="00E00E32" w:rsidP="00E00E32">
            <w:pPr>
              <w:pStyle w:val="a3"/>
              <w:widowControl/>
              <w:numPr>
                <w:ilvl w:val="1"/>
                <w:numId w:val="2"/>
              </w:numPr>
              <w:spacing w:line="400" w:lineRule="exact"/>
              <w:ind w:left="1032" w:hanging="357"/>
            </w:pPr>
            <w:r>
              <w:rPr>
                <w:rFonts w:hint="eastAsia"/>
              </w:rPr>
              <w:t>参加者名簿を作成します。</w:t>
            </w:r>
          </w:p>
          <w:p w:rsidR="00E00E32" w:rsidRDefault="00E00E32" w:rsidP="00A95778">
            <w:pPr>
              <w:widowControl/>
              <w:ind w:left="675"/>
            </w:pPr>
          </w:p>
        </w:tc>
      </w:tr>
    </w:tbl>
    <w:p w:rsidR="001A2402" w:rsidRPr="00E00E32" w:rsidRDefault="0010488B"/>
    <w:sectPr w:rsidR="001A2402" w:rsidRPr="00E00E32" w:rsidSect="00E00E3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69D0"/>
    <w:multiLevelType w:val="hybridMultilevel"/>
    <w:tmpl w:val="98B6ECC8"/>
    <w:lvl w:ilvl="0" w:tplc="29E6D028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645C909A">
      <w:start w:val="1"/>
      <w:numFmt w:val="bullet"/>
      <w:lvlText w:val="□"/>
      <w:lvlJc w:val="left"/>
      <w:pPr>
        <w:ind w:left="1035" w:hanging="360"/>
      </w:pPr>
      <w:rPr>
        <w:rFonts w:ascii="ＭＳ 明朝" w:eastAsia="ＭＳ 明朝" w:hAnsi="ＭＳ 明朝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67E16B1E"/>
    <w:multiLevelType w:val="hybridMultilevel"/>
    <w:tmpl w:val="98B6ECC8"/>
    <w:lvl w:ilvl="0" w:tplc="29E6D028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645C909A">
      <w:start w:val="1"/>
      <w:numFmt w:val="bullet"/>
      <w:lvlText w:val="□"/>
      <w:lvlJc w:val="left"/>
      <w:pPr>
        <w:ind w:left="1035" w:hanging="360"/>
      </w:pPr>
      <w:rPr>
        <w:rFonts w:ascii="ＭＳ 明朝" w:eastAsia="ＭＳ 明朝" w:hAnsi="ＭＳ 明朝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32"/>
    <w:rsid w:val="0010488B"/>
    <w:rsid w:val="002B1D13"/>
    <w:rsid w:val="00552468"/>
    <w:rsid w:val="00E0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F3630D-4CC1-4F01-8F5F-3388C66E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32"/>
    <w:pPr>
      <w:widowControl w:val="0"/>
    </w:pPr>
    <w:rPr>
      <w:rFonts w:ascii="ＭＳ 明朝" w:hAnsi="ＭＳ 明朝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E32"/>
    <w:pPr>
      <w:ind w:left="840"/>
    </w:pPr>
  </w:style>
  <w:style w:type="table" w:styleId="a4">
    <w:name w:val="Table Grid"/>
    <w:basedOn w:val="a1"/>
    <w:uiPriority w:val="39"/>
    <w:rsid w:val="00E00E32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 若奈</dc:creator>
  <cp:keywords/>
  <dc:description/>
  <cp:lastModifiedBy>島袋 若奈</cp:lastModifiedBy>
  <cp:revision>2</cp:revision>
  <dcterms:created xsi:type="dcterms:W3CDTF">2020-05-19T01:35:00Z</dcterms:created>
  <dcterms:modified xsi:type="dcterms:W3CDTF">2020-05-19T01:38:00Z</dcterms:modified>
</cp:coreProperties>
</file>