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8909" w:type="dxa"/>
        <w:tblInd w:w="-147" w:type="dxa"/>
        <w:tblLook w:val="04A0" w:firstRow="1" w:lastRow="0" w:firstColumn="1" w:lastColumn="0" w:noHBand="0" w:noVBand="1"/>
      </w:tblPr>
      <w:tblGrid>
        <w:gridCol w:w="8909"/>
      </w:tblGrid>
      <w:tr w:rsidR="00BD38B3" w:rsidRPr="00445C82" w14:paraId="27727F8F" w14:textId="77777777" w:rsidTr="00F806D8">
        <w:trPr>
          <w:trHeight w:val="373"/>
        </w:trPr>
        <w:tc>
          <w:tcPr>
            <w:tcW w:w="8909" w:type="dxa"/>
            <w:shd w:val="clear" w:color="auto" w:fill="EDEDED" w:themeFill="accent3" w:themeFillTint="33"/>
          </w:tcPr>
          <w:p w14:paraId="2B5643C4" w14:textId="5681666D" w:rsidR="00BD38B3" w:rsidRPr="00445C82" w:rsidRDefault="00BD38B3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（３）事業遂行能力に関する事項</w:t>
            </w:r>
          </w:p>
        </w:tc>
      </w:tr>
      <w:tr w:rsidR="00BD38B3" w:rsidRPr="00445C82" w14:paraId="497A1F5F" w14:textId="77777777" w:rsidTr="00F806D8">
        <w:trPr>
          <w:trHeight w:val="12314"/>
        </w:trPr>
        <w:tc>
          <w:tcPr>
            <w:tcW w:w="8909" w:type="dxa"/>
          </w:tcPr>
          <w:p w14:paraId="036EB749" w14:textId="24B8F83D" w:rsidR="00BD38B3" w:rsidRPr="00445C82" w:rsidRDefault="00BD38B3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●事業破たん防止に関する措置、</w:t>
            </w:r>
            <w:r w:rsidR="00B53868">
              <w:rPr>
                <w:rFonts w:ascii="UD デジタル 教科書体 NK-R" w:eastAsia="UD デジタル 教科書体 NK-R" w:hint="eastAsia"/>
              </w:rPr>
              <w:t>テナント撤退リスクへの対応について記載して下さい。</w:t>
            </w:r>
          </w:p>
        </w:tc>
      </w:tr>
    </w:tbl>
    <w:p w14:paraId="6D121F84" w14:textId="77777777" w:rsidR="00F806D8" w:rsidRDefault="00F806D8" w:rsidP="00F806D8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F806D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80D2E" w14:textId="77777777" w:rsidR="00B53868" w:rsidRDefault="00B53868" w:rsidP="00B53868">
      <w:r>
        <w:separator/>
      </w:r>
    </w:p>
  </w:endnote>
  <w:endnote w:type="continuationSeparator" w:id="0">
    <w:p w14:paraId="58B0F22A" w14:textId="77777777" w:rsidR="00B53868" w:rsidRDefault="00B53868" w:rsidP="00B53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D7DF2" w14:textId="77777777" w:rsidR="00B53868" w:rsidRDefault="00B53868" w:rsidP="00B53868">
      <w:r>
        <w:separator/>
      </w:r>
    </w:p>
  </w:footnote>
  <w:footnote w:type="continuationSeparator" w:id="0">
    <w:p w14:paraId="2EB55044" w14:textId="77777777" w:rsidR="00B53868" w:rsidRDefault="00B53868" w:rsidP="00B53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6D995" w14:textId="77777777" w:rsidR="00B53868" w:rsidRDefault="00B53868">
    <w:pPr>
      <w:pStyle w:val="a4"/>
      <w:rPr>
        <w:rFonts w:ascii="UD デジタル 教科書体 NK-R" w:eastAsia="UD デジタル 教科書体 NK-R"/>
      </w:rPr>
    </w:pPr>
  </w:p>
  <w:p w14:paraId="7ADDBEF5" w14:textId="12044048" w:rsidR="00B53868" w:rsidRPr="00B53868" w:rsidRDefault="00B53868" w:rsidP="00B53868">
    <w:pPr>
      <w:pStyle w:val="a4"/>
      <w:jc w:val="right"/>
      <w:rPr>
        <w:rFonts w:ascii="UD デジタル 教科書体 NK-R" w:eastAsia="UD デジタル 教科書体 NK-R"/>
      </w:rPr>
    </w:pPr>
    <w:r w:rsidRPr="00B53868">
      <w:rPr>
        <w:rFonts w:ascii="UD デジタル 教科書体 NK-R" w:eastAsia="UD デジタル 教科書体 NK-R" w:hint="eastAsia"/>
      </w:rPr>
      <w:t>様式３－</w:t>
    </w:r>
    <w:r w:rsidR="00CF43C4">
      <w:rPr>
        <w:rFonts w:ascii="UD デジタル 教科書体 NK-R" w:eastAsia="UD デジタル 教科書体 NK-R" w:hint="eastAsia"/>
      </w:rPr>
      <w:t>４</w:t>
    </w:r>
    <w:r w:rsidR="00F806D8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8B3"/>
    <w:rsid w:val="002B4175"/>
    <w:rsid w:val="00373AE2"/>
    <w:rsid w:val="00896719"/>
    <w:rsid w:val="00B53868"/>
    <w:rsid w:val="00BD38B3"/>
    <w:rsid w:val="00CF43C4"/>
    <w:rsid w:val="00F8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019556"/>
  <w15:chartTrackingRefBased/>
  <w15:docId w15:val="{A41A9AFC-22E2-4122-8772-AF0EDAB6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8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38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3868"/>
  </w:style>
  <w:style w:type="paragraph" w:styleId="a6">
    <w:name w:val="footer"/>
    <w:basedOn w:val="a"/>
    <w:link w:val="a7"/>
    <w:uiPriority w:val="99"/>
    <w:unhideWhenUsed/>
    <w:rsid w:val="00B538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3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6</cp:revision>
  <dcterms:created xsi:type="dcterms:W3CDTF">2022-07-04T08:31:00Z</dcterms:created>
  <dcterms:modified xsi:type="dcterms:W3CDTF">2022-08-18T05:30:00Z</dcterms:modified>
</cp:coreProperties>
</file>